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44019D" w:rsidRPr="001B541E" w14:paraId="028DBDB2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3C6F7C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44019D" w:rsidRPr="001B541E" w14:paraId="285A61B4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B2FA62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hidden="0" allowOverlap="1" wp14:anchorId="66CDBD1F" wp14:editId="7DDD4565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16371C9" w14:textId="77777777" w:rsidR="0044019D" w:rsidRPr="001B541E" w:rsidRDefault="00000000">
                                  <w:pPr>
                                    <w:jc w:val="center"/>
                                    <w:textDirection w:val="btLr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 w:rsidRPr="001B541E">
                                    <w:rPr>
                                      <w:rFonts w:ascii="Arial" w:hAnsi="Arial" w:cs="Arial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X</w:t>
                                  </w:r>
                                </w:p>
                                <w:p w14:paraId="2F10E411" w14:textId="77777777" w:rsidR="0044019D" w:rsidRDefault="0044019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6CDBD1F" id="Rectángulo 4" o:spid="_x0000_s1026" style="position:absolute;left:0;text-align:left;margin-left:154pt;margin-top:10.9pt;width:17.95pt;height:17.2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16371C9" w14:textId="77777777" w:rsidR="0044019D" w:rsidRPr="001B541E" w:rsidRDefault="00000000">
                            <w:pPr>
                              <w:jc w:val="center"/>
                              <w:textDirection w:val="btL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B541E">
                              <w:rPr>
                                <w:rFonts w:ascii="Arial" w:hAnsi="Arial" w:cs="Arial"/>
                                <w:b/>
                                <w:color w:val="000000"/>
                                <w:sz w:val="24"/>
                                <w:szCs w:val="24"/>
                              </w:rPr>
                              <w:t>X</w:t>
                            </w:r>
                          </w:p>
                          <w:p w14:paraId="2F10E411" w14:textId="77777777" w:rsidR="0044019D" w:rsidRDefault="0044019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1B541E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hidden="0" allowOverlap="1" wp14:anchorId="2CBC2C8D" wp14:editId="4A05F69D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09D05EB" w14:textId="77777777" w:rsidR="0044019D" w:rsidRDefault="0044019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CBC2C8D" id="Rectángulo 5" o:spid="_x0000_s1027" style="position:absolute;left:0;text-align:left;margin-left:414.45pt;margin-top:10.3pt;width:17.95pt;height:17.2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09D05EB" w14:textId="77777777" w:rsidR="0044019D" w:rsidRDefault="0044019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73C353A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5BD2E8AE" w14:textId="77777777" w:rsidR="0044019D" w:rsidRPr="001B541E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94AFF9" w14:textId="0D706199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B91621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  <w:p w14:paraId="453549BB" w14:textId="57C39B13" w:rsidR="001B541E" w:rsidRPr="001B541E" w:rsidRDefault="001B54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4019D" w:rsidRPr="001B541E" w14:paraId="25A6E4D2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62F6E8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44019D" w:rsidRPr="001B541E" w14:paraId="6CA9C037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A50B28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4162.010.26.1.0731-2026</w:t>
            </w:r>
          </w:p>
        </w:tc>
      </w:tr>
      <w:tr w:rsidR="0044019D" w:rsidRPr="001B541E" w14:paraId="7B12F952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3FF125" w14:textId="288538D1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LINDA NATHALIA </w:t>
            </w:r>
            <w:r w:rsidR="00DA3E50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RAMÍREZ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CHILITO</w:t>
            </w:r>
          </w:p>
        </w:tc>
      </w:tr>
      <w:tr w:rsidR="0044019D" w:rsidRPr="001B541E" w14:paraId="1E26D12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F3B9AC" w14:textId="4DC235D3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</w:t>
            </w:r>
            <w:r w:rsidR="00E74299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144</w:t>
            </w:r>
            <w:r w:rsidR="00E74299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189</w:t>
            </w:r>
            <w:r w:rsidR="00E74299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131</w:t>
            </w:r>
          </w:p>
        </w:tc>
      </w:tr>
      <w:tr w:rsidR="0044019D" w:rsidRPr="001B541E" w14:paraId="5656282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31AA11" w14:textId="77777777" w:rsidR="0044019D" w:rsidRPr="001B541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44019D" w:rsidRPr="001B541E" w14:paraId="068DBFC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4FB2DE" w14:textId="77777777" w:rsidR="0044019D" w:rsidRPr="001B541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Organismo: SECRETARIA DEL DEPORTE Y LA RECREACIÓN</w:t>
            </w:r>
          </w:p>
        </w:tc>
      </w:tr>
      <w:tr w:rsidR="0044019D" w:rsidRPr="001B541E" w14:paraId="5806768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8644B4" w14:textId="67748C99" w:rsidR="00DA3E50" w:rsidRPr="001B541E" w:rsidRDefault="00000000" w:rsidP="00E74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profesionales en la </w:t>
            </w:r>
            <w:r w:rsidR="00DA3E50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</w:t>
            </w:r>
            <w:r w:rsidR="00DA3E50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Recreación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proyecto denominado Recreación juego y lúdica para primera infancia, niñas, niños, adolescentes y jóvenes de Santiago de Cali BP </w:t>
            </w:r>
            <w:r w:rsidR="00DA3E50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–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26005305</w:t>
            </w:r>
          </w:p>
        </w:tc>
      </w:tr>
      <w:tr w:rsidR="0044019D" w:rsidRPr="001B541E" w14:paraId="417A0B9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FDB0F3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44019D" w:rsidRPr="001B541E" w14:paraId="477F50C4" w14:textId="77777777">
        <w:trPr>
          <w:trHeight w:val="679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1B1A8A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4D5D794" w14:textId="5E7EE942" w:rsidR="0044019D" w:rsidRPr="001B541E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16/</w:t>
            </w:r>
            <w:r w:rsidR="00F92892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Ene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BC327D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20E9E192" w14:textId="2CE6B6AF" w:rsidR="0044019D" w:rsidRPr="001B541E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30/</w:t>
            </w:r>
            <w:r w:rsidR="008C1F60">
              <w:rPr>
                <w:rFonts w:ascii="Arial" w:eastAsia="Arial" w:hAnsi="Arial" w:cs="Arial"/>
                <w:color w:val="000000"/>
                <w:sz w:val="24"/>
                <w:szCs w:val="24"/>
              </w:rPr>
              <w:t>Jun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  <w:tr w:rsidR="0044019D" w:rsidRPr="001B541E" w14:paraId="0EB5DE9C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0E03D9" w14:textId="77777777" w:rsidR="008C1F60" w:rsidRPr="008C1F60" w:rsidRDefault="008C1F60" w:rsidP="005139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1F60">
              <w:rPr>
                <w:rFonts w:ascii="Arial" w:eastAsia="Arial" w:hAnsi="Arial" w:cs="Arial"/>
                <w:sz w:val="24"/>
                <w:szCs w:val="24"/>
              </w:rPr>
              <w:t>Modificación(es) al contrato: PRIMERO: PRORROGAR el contrato de prestación de servicios</w:t>
            </w:r>
          </w:p>
          <w:p w14:paraId="7A4A47EA" w14:textId="5B71ED3D" w:rsidR="0044019D" w:rsidRPr="001B541E" w:rsidRDefault="008C1F60" w:rsidP="005139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C1F60">
              <w:rPr>
                <w:rFonts w:ascii="Arial" w:eastAsia="Arial" w:hAnsi="Arial" w:cs="Arial"/>
                <w:sz w:val="24"/>
                <w:szCs w:val="24"/>
              </w:rPr>
              <w:t xml:space="preserve">profesionales No. </w:t>
            </w:r>
            <w:r w:rsidR="00513943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4162.010.26.1.0731-2026</w:t>
            </w:r>
            <w:r w:rsidR="0051394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suscrito con el señor LINDA NATHALIA</w:t>
            </w:r>
            <w:r w:rsidR="00513943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RAMÍREZ CHILITO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hasta el día 30 de junio de 2026. SEGUNDO: ADICIONAR el contrato de prestación de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 xml:space="preserve">servicios profesionales No. </w:t>
            </w:r>
            <w:r w:rsidR="00513943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4162.010.26.1.0731-2026</w:t>
            </w:r>
            <w:r w:rsidR="0051394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en la suma de NUEVE MILLONES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SEISCIENTOS DIEZ MIL PESOS M/CTE ($9.610.000). TERCERO: El valor del contrato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incluida la adición es de VEINTIOCHO MILLONES OCHOCIENTOS TREINTA MIL PESOS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M/CTE ($28.830.000). El Distrito de Santiago de Cali pagará el valor de la adición en DOS</w:t>
            </w:r>
            <w:r w:rsidR="00513943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(2)</w:t>
            </w:r>
            <w:r w:rsidR="00513943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cuotas, por valor de CUATRO MILLONES OCHOCIENTOS CINCO MIL PESOS M/CTE</w:t>
            </w:r>
            <w:r w:rsidR="00513943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8C1F60">
              <w:rPr>
                <w:rFonts w:ascii="Arial" w:eastAsia="Arial" w:hAnsi="Arial" w:cs="Arial"/>
                <w:sz w:val="24"/>
                <w:szCs w:val="24"/>
              </w:rPr>
              <w:t>($ 4.805.000).</w:t>
            </w:r>
          </w:p>
        </w:tc>
      </w:tr>
      <w:tr w:rsidR="0044019D" w:rsidRPr="001B541E" w14:paraId="494C6DA5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29D139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44019D" w:rsidRPr="001B541E" w14:paraId="5793CC89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172930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44019D" w:rsidRPr="001B541E" w14:paraId="002651C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1A8327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44019D" w:rsidRPr="001B541E" w14:paraId="2076BEA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1BF444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44019D" w:rsidRPr="001B541E" w14:paraId="0AA3C273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5302EC" w14:textId="5306C33E" w:rsidR="0044019D" w:rsidRPr="001B541E" w:rsidRDefault="00000000" w:rsidP="00513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4.INFORME CONTABLE Y FINANCIERO</w:t>
            </w:r>
          </w:p>
        </w:tc>
      </w:tr>
      <w:tr w:rsidR="00513943" w:rsidRPr="001B541E" w14:paraId="6603AF60" w14:textId="77777777" w:rsidTr="00B13E03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0D9F76" w14:textId="77777777" w:rsidR="00513943" w:rsidRPr="00513943" w:rsidRDefault="00513943" w:rsidP="00513943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513943">
              <w:rPr>
                <w:rFonts w:ascii="Arial" w:eastAsia="Arial" w:hAnsi="Arial" w:cs="Arial"/>
                <w:color w:val="000000"/>
                <w:sz w:val="24"/>
                <w:szCs w:val="24"/>
              </w:rPr>
              <w:t>Valor inicial del contrato: Es hasta por la suma de DIECINUEVE MILLONES DOSCIENTOS</w:t>
            </w:r>
          </w:p>
          <w:p w14:paraId="3957D575" w14:textId="77777777" w:rsidR="00513943" w:rsidRDefault="00513943" w:rsidP="00513943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513943">
              <w:rPr>
                <w:rFonts w:ascii="Arial" w:eastAsia="Arial" w:hAnsi="Arial" w:cs="Arial"/>
                <w:color w:val="000000"/>
                <w:sz w:val="24"/>
                <w:szCs w:val="24"/>
              </w:rPr>
              <w:t>VEINTE MIL PESOS MCTE ($19.220.000).</w:t>
            </w:r>
          </w:p>
          <w:p w14:paraId="47676E6A" w14:textId="6CAB5FB6" w:rsidR="00513943" w:rsidRPr="00513943" w:rsidRDefault="00513943" w:rsidP="00513943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13943" w:rsidRPr="001B541E" w14:paraId="652881D1" w14:textId="77777777" w:rsidTr="00B13E03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12A4BE" w14:textId="77777777" w:rsidR="00513943" w:rsidRDefault="00513943" w:rsidP="00513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513943"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Por la suma de NUEVE MILLONES SEISCIENTOS DIEZ MIL PESOS M/CTE ($9.610.000).</w:t>
            </w:r>
          </w:p>
          <w:p w14:paraId="366BEB24" w14:textId="6B629A48" w:rsidR="00513943" w:rsidRPr="001B541E" w:rsidRDefault="00513943" w:rsidP="00513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13943" w:rsidRPr="001B541E" w14:paraId="1F7EEC64" w14:textId="77777777" w:rsidTr="00B13E03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E5D70C" w14:textId="77777777" w:rsidR="00513943" w:rsidRDefault="00513943" w:rsidP="00513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513943"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Hasta el 30 de junio de 2026</w:t>
            </w:r>
          </w:p>
          <w:p w14:paraId="5E09228A" w14:textId="72C3AD1D" w:rsidR="00513943" w:rsidRPr="001B541E" w:rsidRDefault="00513943" w:rsidP="00513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4019D" w:rsidRPr="001B541E" w14:paraId="134B4D2F" w14:textId="77777777" w:rsidTr="00513943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C3E286" w14:textId="77777777" w:rsidR="00513943" w:rsidRDefault="00513943" w:rsidP="00513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F472A65" w14:textId="08323910" w:rsidR="0044019D" w:rsidRDefault="00000000" w:rsidP="00513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  <w:p w14:paraId="633F6D27" w14:textId="77777777" w:rsidR="00513943" w:rsidRPr="001B541E" w:rsidRDefault="00513943" w:rsidP="00513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4019D" w:rsidRPr="001B541E" w14:paraId="2DC6366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57AEDB" w14:textId="77777777" w:rsidR="00DA3E50" w:rsidRDefault="00DA3E5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B90CEC" w14:textId="77777777" w:rsidR="003E20FA" w:rsidRPr="001B541E" w:rsidRDefault="003E20FA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44019D" w:rsidRPr="001B541E" w14:paraId="3C82BFF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0CAEA47" w14:textId="77777777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538A5885" w14:textId="77777777" w:rsidR="0044019D" w:rsidRPr="001B541E" w:rsidRDefault="0044019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72BF07" w14:textId="77777777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6177225" w14:textId="77777777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44019D" w:rsidRPr="001B541E" w14:paraId="5A67D3A3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0C6935" w14:textId="77777777" w:rsidR="0044019D" w:rsidRPr="001B541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2D12B6" w14:textId="77777777" w:rsidR="0044019D" w:rsidRPr="001B541E" w:rsidRDefault="0044019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339EB7" w14:textId="77777777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D5CC113" w14:textId="77777777" w:rsidR="0044019D" w:rsidRPr="001B541E" w:rsidRDefault="0044019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44019D" w:rsidRPr="001B541E" w14:paraId="33161A01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2EF6F8" w14:textId="77777777" w:rsidR="0044019D" w:rsidRPr="001B541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0C5715F" w14:textId="77777777" w:rsidR="0044019D" w:rsidRPr="001B541E" w:rsidRDefault="0044019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9B04DC" w14:textId="77777777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5B783641" w14:textId="77777777" w:rsidR="0044019D" w:rsidRPr="001B541E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4019D" w:rsidRPr="001B541E" w14:paraId="6665FE83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F8A575" w14:textId="77777777" w:rsidR="00DA3E50" w:rsidRDefault="00DA3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B0A8987" w14:textId="1B96EC6C" w:rsidR="004401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6F9E6ECD" w14:textId="77777777" w:rsidR="00513943" w:rsidRPr="001B541E" w:rsidRDefault="00513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E4AF981" w14:textId="77777777" w:rsidR="0044019D" w:rsidRPr="001B541E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44019D" w:rsidRPr="001B541E" w14:paraId="52D7EDC0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D528E32" w14:textId="77777777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26072E" w14:textId="77777777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4EE4295" w14:textId="77777777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37D23EC" w14:textId="77777777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44019D" w:rsidRPr="001B541E" w14:paraId="00FFC700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0C8B07F" w14:textId="28B33CCE" w:rsidR="0044019D" w:rsidRPr="001B541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513943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28.830</w:t>
                  </w:r>
                  <w:r w:rsidR="00DA3E50"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  <w:r w:rsidRPr="001B541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27D87E" w14:textId="7A2EE07D" w:rsidR="0044019D" w:rsidRPr="001B541E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sz w:val="24"/>
                      <w:szCs w:val="24"/>
                    </w:rPr>
                    <w:t>$4</w:t>
                  </w:r>
                  <w:r w:rsidR="00DA3E50" w:rsidRPr="001B541E">
                    <w:rPr>
                      <w:rFonts w:ascii="Arial" w:eastAsia="Arial" w:hAnsi="Arial" w:cs="Arial"/>
                      <w:sz w:val="24"/>
                      <w:szCs w:val="24"/>
                    </w:rPr>
                    <w:t>.</w:t>
                  </w:r>
                  <w:r w:rsidRPr="001B541E">
                    <w:rPr>
                      <w:rFonts w:ascii="Arial" w:eastAsia="Arial" w:hAnsi="Arial" w:cs="Arial"/>
                      <w:sz w:val="24"/>
                      <w:szCs w:val="24"/>
                    </w:rPr>
                    <w:t>805</w:t>
                  </w:r>
                  <w:r w:rsidR="00DA3E50" w:rsidRPr="001B541E">
                    <w:rPr>
                      <w:rFonts w:ascii="Arial" w:eastAsia="Arial" w:hAnsi="Arial" w:cs="Arial"/>
                      <w:sz w:val="24"/>
                      <w:szCs w:val="24"/>
                    </w:rPr>
                    <w:t>.</w:t>
                  </w:r>
                  <w:r w:rsidRPr="001B541E">
                    <w:rPr>
                      <w:rFonts w:ascii="Arial" w:eastAsia="Arial" w:hAnsi="Arial" w:cs="Arial"/>
                      <w:sz w:val="24"/>
                      <w:szCs w:val="24"/>
                    </w:rPr>
                    <w:t>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A94A3F" w14:textId="529054F8" w:rsidR="0044019D" w:rsidRPr="001B541E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513943">
                    <w:rPr>
                      <w:rFonts w:ascii="Arial" w:eastAsia="Arial" w:hAnsi="Arial" w:cs="Arial"/>
                      <w:sz w:val="24"/>
                      <w:szCs w:val="24"/>
                    </w:rPr>
                    <w:t>1</w:t>
                  </w:r>
                  <w:r w:rsidR="00B91621">
                    <w:rPr>
                      <w:rFonts w:ascii="Arial" w:eastAsia="Arial" w:hAnsi="Arial" w:cs="Arial"/>
                      <w:sz w:val="24"/>
                      <w:szCs w:val="24"/>
                    </w:rPr>
                    <w:t>9</w:t>
                  </w:r>
                  <w:r w:rsidR="00513943">
                    <w:rPr>
                      <w:rFonts w:ascii="Arial" w:eastAsia="Arial" w:hAnsi="Arial" w:cs="Arial"/>
                      <w:sz w:val="24"/>
                      <w:szCs w:val="24"/>
                    </w:rPr>
                    <w:t>.</w:t>
                  </w:r>
                  <w:r w:rsidR="00B91621">
                    <w:rPr>
                      <w:rFonts w:ascii="Arial" w:eastAsia="Arial" w:hAnsi="Arial" w:cs="Arial"/>
                      <w:sz w:val="24"/>
                      <w:szCs w:val="24"/>
                    </w:rPr>
                    <w:t>220</w:t>
                  </w:r>
                  <w:r w:rsidR="005603D5" w:rsidRPr="001B541E">
                    <w:rPr>
                      <w:rFonts w:ascii="Arial" w:eastAsia="Arial" w:hAnsi="Arial" w:cs="Arial"/>
                      <w:sz w:val="24"/>
                      <w:szCs w:val="24"/>
                    </w:rPr>
                    <w:t>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E91F8BA" w14:textId="73C29E82" w:rsidR="0044019D" w:rsidRPr="001B541E" w:rsidRDefault="00B91621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1B541E">
                    <w:rPr>
                      <w:rFonts w:ascii="Arial" w:eastAsia="Arial" w:hAnsi="Arial" w:cs="Arial"/>
                      <w:sz w:val="24"/>
                      <w:szCs w:val="24"/>
                    </w:rPr>
                    <w:t>$4.805.000</w:t>
                  </w:r>
                </w:p>
              </w:tc>
            </w:tr>
          </w:tbl>
          <w:p w14:paraId="6F81ECCA" w14:textId="77777777" w:rsidR="0044019D" w:rsidRPr="001B541E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4019D" w:rsidRPr="001B541E" w14:paraId="2D2D4E88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754038" w14:textId="2B3E9E95" w:rsidR="00F92892" w:rsidRPr="001B541E" w:rsidRDefault="00000000" w:rsidP="005139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lastRenderedPageBreak/>
              <w:t>Información del pago de seguridad social:</w:t>
            </w:r>
          </w:p>
        </w:tc>
      </w:tr>
      <w:tr w:rsidR="0044019D" w:rsidRPr="001B541E" w14:paraId="478465BF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2A7500" w14:textId="77777777" w:rsidR="0044019D" w:rsidRPr="001B541E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D74BD0" w14:textId="77777777" w:rsidR="0044019D" w:rsidRPr="001B541E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44019D" w:rsidRPr="001B541E" w14:paraId="189480C7" w14:textId="77777777" w:rsidTr="00F92892">
        <w:trPr>
          <w:trHeight w:val="1506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401B8A" w14:textId="77777777" w:rsidR="0044019D" w:rsidRPr="001B541E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F6D5E17" w14:textId="77777777" w:rsidR="0044019D" w:rsidRPr="001B541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CBF6FE" w14:textId="3EFA35B5" w:rsidR="0044019D" w:rsidRPr="001B541E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B91621" w:rsidRPr="00B91621">
              <w:rPr>
                <w:rFonts w:ascii="Arial" w:eastAsia="Arial" w:hAnsi="Arial" w:cs="Arial"/>
                <w:sz w:val="24"/>
                <w:szCs w:val="24"/>
              </w:rPr>
              <w:t>9501185422</w:t>
            </w:r>
            <w:r w:rsidRPr="001B541E"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33CF39BB" w14:textId="7491D906" w:rsidR="0044019D" w:rsidRPr="001B541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B91621" w:rsidRPr="00B91621">
              <w:rPr>
                <w:rFonts w:ascii="Arial" w:eastAsia="Arial" w:hAnsi="Arial" w:cs="Arial"/>
                <w:sz w:val="24"/>
                <w:szCs w:val="24"/>
              </w:rPr>
              <w:t>334301249</w:t>
            </w:r>
          </w:p>
          <w:p w14:paraId="2FE6820B" w14:textId="583CE053" w:rsidR="0044019D" w:rsidRPr="001B541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DA3E50" w:rsidRPr="001B541E">
              <w:rPr>
                <w:rFonts w:ascii="Arial" w:eastAsia="Arial" w:hAnsi="Arial" w:cs="Arial"/>
                <w:sz w:val="24"/>
                <w:szCs w:val="24"/>
              </w:rPr>
              <w:t>APORTES EN LÍNEA</w:t>
            </w:r>
          </w:p>
          <w:p w14:paraId="3917A1EF" w14:textId="612E4F6C" w:rsidR="0044019D" w:rsidRPr="001B541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B91621">
              <w:rPr>
                <w:rFonts w:ascii="Arial" w:eastAsia="Arial" w:hAnsi="Arial" w:cs="Arial"/>
                <w:sz w:val="24"/>
                <w:szCs w:val="24"/>
              </w:rPr>
              <w:t>25</w:t>
            </w:r>
            <w:r w:rsidR="00430887">
              <w:rPr>
                <w:rFonts w:ascii="Arial" w:eastAsia="Arial" w:hAnsi="Arial" w:cs="Arial"/>
                <w:sz w:val="24"/>
                <w:szCs w:val="24"/>
              </w:rPr>
              <w:t>/Ma</w:t>
            </w:r>
            <w:r w:rsidR="00B91621">
              <w:rPr>
                <w:rFonts w:ascii="Arial" w:eastAsia="Arial" w:hAnsi="Arial" w:cs="Arial"/>
                <w:sz w:val="24"/>
                <w:szCs w:val="24"/>
              </w:rPr>
              <w:t>y</w:t>
            </w:r>
            <w:r w:rsidR="00430887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  <w:p w14:paraId="5AAC21AB" w14:textId="2A80C963" w:rsidR="0044019D" w:rsidRPr="001B541E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B91621">
              <w:rPr>
                <w:rFonts w:ascii="Arial" w:eastAsia="Arial" w:hAnsi="Arial" w:cs="Arial"/>
                <w:sz w:val="24"/>
                <w:szCs w:val="24"/>
              </w:rPr>
              <w:t>ABRIL</w:t>
            </w:r>
            <w:r w:rsidRPr="001B541E">
              <w:rPr>
                <w:rFonts w:ascii="Arial" w:eastAsia="Arial" w:hAnsi="Arial" w:cs="Arial"/>
                <w:sz w:val="24"/>
                <w:szCs w:val="24"/>
              </w:rPr>
              <w:t xml:space="preserve"> 2026</w:t>
            </w:r>
          </w:p>
        </w:tc>
      </w:tr>
      <w:tr w:rsidR="0044019D" w:rsidRPr="001B541E" w14:paraId="3BCBC1B3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345DC9" w14:textId="77777777" w:rsidR="0044019D" w:rsidRDefault="0043088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430887"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El contratista adjunta seguridad social del mes de </w:t>
            </w:r>
            <w:r w:rsidR="00B91621">
              <w:rPr>
                <w:rFonts w:ascii="Arial" w:eastAsia="Arial" w:hAnsi="Arial" w:cs="Arial"/>
                <w:sz w:val="24"/>
                <w:szCs w:val="24"/>
              </w:rPr>
              <w:t>ABRIL</w:t>
            </w:r>
            <w:r w:rsidRPr="00430887">
              <w:rPr>
                <w:rFonts w:ascii="Arial" w:eastAsia="Arial" w:hAnsi="Arial" w:cs="Arial"/>
                <w:sz w:val="24"/>
                <w:szCs w:val="24"/>
              </w:rPr>
              <w:t xml:space="preserve"> de 202</w:t>
            </w:r>
            <w:r>
              <w:rPr>
                <w:rFonts w:ascii="Arial" w:eastAsia="Arial" w:hAnsi="Arial" w:cs="Arial"/>
                <w:sz w:val="24"/>
                <w:szCs w:val="24"/>
              </w:rPr>
              <w:t>6</w:t>
            </w:r>
            <w:r w:rsidRPr="00430887">
              <w:rPr>
                <w:rFonts w:ascii="Arial" w:eastAsia="Arial" w:hAnsi="Arial" w:cs="Arial"/>
                <w:sz w:val="24"/>
                <w:szCs w:val="24"/>
              </w:rPr>
              <w:t xml:space="preserve"> para el pago de esta cuenta, según el decreto 1273 de 23/07/2018 que permite efectuar la cancelación mes vencido de la seguridad social. Se compromete a pagar la seguridad social correspondiente.</w:t>
            </w:r>
          </w:p>
          <w:p w14:paraId="141D1C1A" w14:textId="5C2D6CE2" w:rsidR="00173AD1" w:rsidRPr="001B541E" w:rsidRDefault="00173AD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presenta planilla con mora en pago.</w:t>
            </w:r>
          </w:p>
        </w:tc>
      </w:tr>
      <w:tr w:rsidR="0044019D" w:rsidRPr="001B541E" w14:paraId="3B749CD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D2C8F8" w14:textId="77777777" w:rsidR="0044019D" w:rsidRPr="001B541E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44019D" w:rsidRPr="001B541E" w14:paraId="4A7AC177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76C045" w14:textId="77777777" w:rsidR="00E33899" w:rsidRPr="001B541E" w:rsidRDefault="00E338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3B2FB7F" w14:textId="327C3129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0466DA82" w14:textId="77777777" w:rsidR="0044019D" w:rsidRPr="001B541E" w:rsidRDefault="004401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8D95682" w14:textId="77777777" w:rsidR="0044019D" w:rsidRPr="001B541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4162.010.26.1.0731-2026</w:t>
            </w:r>
          </w:p>
          <w:p w14:paraId="44D8BCA7" w14:textId="77777777" w:rsidR="0044019D" w:rsidRPr="001B541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49CA1D39" w14:textId="77777777" w:rsidR="0044019D" w:rsidRPr="001B541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1.Gestionar acciones para la organización de experiencias de juego, lúdica y recreación para los beneficiarios del proyecto a través de la recepción, radicación, verificación y seguimiento de los documentos e informes del área de Fomento y de los contratistas, asegurando el control físico y digital de la información y su registro en medios institucionales y de gestión como el Sistema de Gestión de Contratistas, SECOP y Drive.</w:t>
            </w:r>
          </w:p>
          <w:p w14:paraId="69CFE347" w14:textId="77777777" w:rsidR="0044019D" w:rsidRPr="001B541E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6CA2D8F" w14:textId="32846405" w:rsidR="0072055A" w:rsidRPr="001B541E" w:rsidRDefault="005262DD" w:rsidP="005262DD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 xml:space="preserve">La contratista </w:t>
            </w:r>
            <w:r w:rsidR="00D325D8" w:rsidRPr="001B541E">
              <w:rPr>
                <w:rFonts w:ascii="Arial" w:eastAsia="Arial" w:hAnsi="Arial" w:cs="Arial"/>
                <w:sz w:val="24"/>
                <w:szCs w:val="24"/>
              </w:rPr>
              <w:t xml:space="preserve">gestiono </w:t>
            </w:r>
            <w:r w:rsidR="003D6F3E" w:rsidRPr="003D6F3E">
              <w:rPr>
                <w:rFonts w:ascii="Arial" w:eastAsia="Arial" w:hAnsi="Arial" w:cs="Arial"/>
                <w:sz w:val="24"/>
                <w:szCs w:val="24"/>
              </w:rPr>
              <w:t>apoy</w:t>
            </w:r>
            <w:r w:rsidR="003D6F3E">
              <w:rPr>
                <w:rFonts w:ascii="Arial" w:eastAsia="Arial" w:hAnsi="Arial" w:cs="Arial"/>
                <w:sz w:val="24"/>
                <w:szCs w:val="24"/>
              </w:rPr>
              <w:t>ando</w:t>
            </w:r>
            <w:r w:rsidR="003D6F3E" w:rsidRPr="003D6F3E">
              <w:rPr>
                <w:rFonts w:ascii="Arial" w:eastAsia="Arial" w:hAnsi="Arial" w:cs="Arial"/>
                <w:sz w:val="24"/>
                <w:szCs w:val="24"/>
              </w:rPr>
              <w:t xml:space="preserve"> al proceso contractual de la Subsecretaría de Fomento, dando cumplimiento a los lineamientos definidos por el área de cuentas de cobro, mediante la recepción, verificación, seguimiento y radicación de las cuentas de cobro correspondientes al mes de mayo de 2026, presentadas por los prestadores de servicios de la Secretaría del Deporte y la Recreación de Cali.</w:t>
            </w:r>
          </w:p>
          <w:p w14:paraId="70F59924" w14:textId="77777777" w:rsidR="005262DD" w:rsidRPr="001B541E" w:rsidRDefault="005262DD" w:rsidP="005262D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8CDCB9" w14:textId="77777777" w:rsidR="00C46DF4" w:rsidRPr="001B541E" w:rsidRDefault="00C46DF4" w:rsidP="005262D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74F173F" w14:textId="77777777" w:rsidR="0044019D" w:rsidRPr="001B541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lastRenderedPageBreak/>
              <w:t>2.Acompañar la recopilación, organización y consolidación de bases de datos, informes parciales y finales, listados de asistencia y evidencias de seguimiento generadas durante la gestión del proyecto; auxiliar en la gestión de cuentas, recepción de carpetas contractuales, seguimiento de procesos contractuales y atención de requerimientos, y presentar dichos entregables conforme a los lineamientos del programa.</w:t>
            </w:r>
          </w:p>
          <w:p w14:paraId="603BC0C6" w14:textId="77777777" w:rsidR="0044019D" w:rsidRPr="001B541E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A3EF5D3" w14:textId="28133308" w:rsidR="0072055A" w:rsidRPr="001B541E" w:rsidRDefault="0072055A" w:rsidP="0072055A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 xml:space="preserve">La contratista acompaño en </w:t>
            </w:r>
            <w:r w:rsidR="003D6F3E" w:rsidRPr="003D6F3E">
              <w:rPr>
                <w:rFonts w:ascii="Arial" w:eastAsia="Arial" w:hAnsi="Arial" w:cs="Arial"/>
                <w:sz w:val="24"/>
                <w:szCs w:val="24"/>
              </w:rPr>
              <w:t xml:space="preserve">las actividades orientadas a la recopilación, organización y actualización de la base de datos de los contratistas, incluyendo información relacionada con fechas de suscripción e inicio, RPC y ficha técnica. Asimismo, participó en la consolidación y verificación permanente de los registros requeridos para la adecuada gestión de las cuentas de cobro correspondientes al mes de </w:t>
            </w:r>
            <w:r w:rsidR="003D6F3E">
              <w:rPr>
                <w:rFonts w:ascii="Arial" w:eastAsia="Arial" w:hAnsi="Arial" w:cs="Arial"/>
                <w:sz w:val="24"/>
                <w:szCs w:val="24"/>
              </w:rPr>
              <w:t>mayo</w:t>
            </w:r>
            <w:r w:rsidR="003D6F3E" w:rsidRPr="003D6F3E">
              <w:rPr>
                <w:rFonts w:ascii="Arial" w:eastAsia="Arial" w:hAnsi="Arial" w:cs="Arial"/>
                <w:sz w:val="24"/>
                <w:szCs w:val="24"/>
              </w:rPr>
              <w:t xml:space="preserve"> de 2026, garantizando el cumplimiento de los lineamientos establecidos por el programa en cada uno de los procedimientos y trámites realizados.</w:t>
            </w:r>
          </w:p>
          <w:p w14:paraId="275EFDA1" w14:textId="77777777" w:rsidR="0072055A" w:rsidRPr="001B541E" w:rsidRDefault="0072055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F5F538E" w14:textId="77777777" w:rsidR="0044019D" w:rsidRPr="001B541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3.Brindar orientación en la convocatoria, logística y asistencia de reuniones del programa, así como en las actividades técnicas, operativas y misionales del área de Fomento en articulación con las demás áreas de la Secretaría del Deporte y la Recreación.</w:t>
            </w:r>
          </w:p>
          <w:p w14:paraId="37155071" w14:textId="77777777" w:rsidR="0044019D" w:rsidRPr="001B541E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BFAAD74" w14:textId="41B21D3B" w:rsidR="00420689" w:rsidRPr="00B85008" w:rsidRDefault="00B85008" w:rsidP="00B85008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85008">
              <w:rPr>
                <w:rFonts w:ascii="Arial" w:eastAsia="Arial" w:hAnsi="Arial" w:cs="Arial"/>
                <w:sz w:val="24"/>
                <w:szCs w:val="24"/>
              </w:rPr>
              <w:t xml:space="preserve">La contratista </w:t>
            </w:r>
            <w:r w:rsidR="00AF0A48">
              <w:rPr>
                <w:rFonts w:ascii="Arial" w:eastAsia="Arial" w:hAnsi="Arial" w:cs="Arial"/>
                <w:sz w:val="24"/>
                <w:szCs w:val="24"/>
              </w:rPr>
              <w:t xml:space="preserve">brindo </w:t>
            </w:r>
            <w:r w:rsidR="00AF0A48" w:rsidRPr="00AF0A48">
              <w:rPr>
                <w:rFonts w:ascii="Arial" w:eastAsia="Arial" w:hAnsi="Arial" w:cs="Arial"/>
                <w:sz w:val="24"/>
                <w:szCs w:val="24"/>
              </w:rPr>
              <w:t xml:space="preserve">orientación </w:t>
            </w:r>
            <w:r w:rsidR="00AF0A48">
              <w:rPr>
                <w:rFonts w:ascii="Arial" w:eastAsia="Arial" w:hAnsi="Arial" w:cs="Arial"/>
                <w:sz w:val="24"/>
                <w:szCs w:val="24"/>
              </w:rPr>
              <w:t>en l</w:t>
            </w:r>
            <w:r w:rsidR="003D6F3E" w:rsidRPr="003D6F3E">
              <w:rPr>
                <w:rFonts w:ascii="Arial" w:eastAsia="Arial" w:hAnsi="Arial" w:cs="Arial"/>
                <w:sz w:val="24"/>
                <w:szCs w:val="24"/>
              </w:rPr>
              <w:t>a coordinación logística para la actualización y seguimiento de las carpetas contractuales alojadas en Drive, efectuando control y verificación mediante la matriz de cuentas de cobro, así como atendiendo oportunamente los requerimientos técnicos, operativos y logísticos de los diferentes programas. Lo anterior, con el fin de garantizar la adecuada organización, trazabilidad y cumplimiento de los procesos administrativos asociados a la radicación y trámite de las cuentas de cobro correspondientes al mes de mayo de 2026, presentadas por los prestadores de servicios de la Subsecretaría de Fomento.</w:t>
            </w:r>
          </w:p>
          <w:p w14:paraId="5FB4AE4B" w14:textId="77777777" w:rsidR="00C46DF4" w:rsidRPr="001B541E" w:rsidRDefault="00C46DF4" w:rsidP="00420689">
            <w:pP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7BBE195" w14:textId="77777777" w:rsidR="0044019D" w:rsidRPr="001B541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4.Realizar procesos de capacitación al personal del área de Fomento, orientados a fortalecer la gestión de documentos físicos y digitales relacionados con la recepción, radicación, verificación y seguimiento de la documentación, garantizando su adecuado registro en los sistemas institucionales.</w:t>
            </w:r>
          </w:p>
          <w:p w14:paraId="0DC9E580" w14:textId="77777777" w:rsidR="0044019D" w:rsidRPr="001B541E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B8DA50C" w14:textId="77777777" w:rsidR="00D325D8" w:rsidRPr="001B541E" w:rsidRDefault="00D325D8" w:rsidP="00D325D8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Durante este periodo, no fue requerido para desarrollar actividades vinculadas al cumplimiento de la obligación.</w:t>
            </w:r>
          </w:p>
          <w:p w14:paraId="64EB6FDD" w14:textId="77777777" w:rsidR="00C46DF4" w:rsidRPr="001B541E" w:rsidRDefault="00C46DF4" w:rsidP="003A32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5762736" w14:textId="77777777" w:rsidR="0044019D" w:rsidRPr="001B541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5.Las demás relacionadas con el desarrollo del objeto contractual.</w:t>
            </w:r>
          </w:p>
          <w:p w14:paraId="55CCF267" w14:textId="77777777" w:rsidR="00E33899" w:rsidRPr="001B541E" w:rsidRDefault="00E3389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55B3A5" w14:textId="66878CE9" w:rsidR="0044019D" w:rsidRPr="003D6F3E" w:rsidRDefault="003D6F3E" w:rsidP="003D6F3E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D6F3E">
              <w:rPr>
                <w:rFonts w:ascii="Arial" w:eastAsia="Arial" w:hAnsi="Arial" w:cs="Arial"/>
                <w:sz w:val="24"/>
                <w:szCs w:val="24"/>
              </w:rPr>
              <w:t xml:space="preserve">La contratista </w:t>
            </w:r>
            <w:r w:rsidR="003B6122">
              <w:rPr>
                <w:rFonts w:ascii="Arial" w:eastAsia="Arial" w:hAnsi="Arial" w:cs="Arial"/>
                <w:sz w:val="24"/>
                <w:szCs w:val="24"/>
              </w:rPr>
              <w:t>a</w:t>
            </w:r>
            <w:r w:rsidR="003B6122" w:rsidRPr="003B6122">
              <w:rPr>
                <w:rFonts w:ascii="Arial" w:eastAsia="Arial" w:hAnsi="Arial" w:cs="Arial"/>
                <w:sz w:val="24"/>
                <w:szCs w:val="24"/>
              </w:rPr>
              <w:t>seguró el cumplimiento de las demás funciones relacionadas con el desarrollo del objeto contractual mediante su participación en la mesa de trabajo</w:t>
            </w:r>
            <w:r w:rsidRPr="003D6F3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944A1F">
              <w:rPr>
                <w:rFonts w:ascii="Arial" w:eastAsia="Arial" w:hAnsi="Arial" w:cs="Arial"/>
                <w:sz w:val="24"/>
                <w:szCs w:val="24"/>
              </w:rPr>
              <w:t xml:space="preserve">virtual </w:t>
            </w:r>
            <w:r w:rsidRPr="003D6F3E">
              <w:rPr>
                <w:rFonts w:ascii="Arial" w:eastAsia="Arial" w:hAnsi="Arial" w:cs="Arial"/>
                <w:sz w:val="24"/>
                <w:szCs w:val="24"/>
              </w:rPr>
              <w:t>programada por el área de cuentas de cobro</w:t>
            </w:r>
            <w:r w:rsidR="00944A1F">
              <w:rPr>
                <w:rFonts w:ascii="Arial" w:eastAsia="Arial" w:hAnsi="Arial" w:cs="Arial"/>
                <w:sz w:val="24"/>
                <w:szCs w:val="24"/>
              </w:rPr>
              <w:t xml:space="preserve"> de la subsecretaria de fomento de la </w:t>
            </w:r>
            <w:r w:rsidR="00944A1F" w:rsidRPr="00944A1F">
              <w:rPr>
                <w:rFonts w:ascii="Arial" w:eastAsia="Arial" w:hAnsi="Arial" w:cs="Arial"/>
                <w:sz w:val="24"/>
                <w:szCs w:val="24"/>
              </w:rPr>
              <w:t>Secretaría del Deporte y la Recreación de Cali</w:t>
            </w:r>
            <w:r w:rsidR="00944A1F">
              <w:rPr>
                <w:rFonts w:ascii="Arial" w:eastAsia="Arial" w:hAnsi="Arial" w:cs="Arial"/>
                <w:sz w:val="24"/>
                <w:szCs w:val="24"/>
              </w:rPr>
              <w:t>,</w:t>
            </w:r>
            <w:r w:rsidRPr="003D6F3E">
              <w:rPr>
                <w:rFonts w:ascii="Arial" w:eastAsia="Arial" w:hAnsi="Arial" w:cs="Arial"/>
                <w:sz w:val="24"/>
                <w:szCs w:val="24"/>
              </w:rPr>
              <w:t xml:space="preserve"> en la cual</w:t>
            </w:r>
            <w:r w:rsidRPr="003D6F3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3D6F3E">
              <w:rPr>
                <w:rFonts w:ascii="Arial" w:eastAsia="Arial" w:hAnsi="Arial" w:cs="Arial"/>
                <w:sz w:val="24"/>
                <w:szCs w:val="24"/>
              </w:rPr>
              <w:t xml:space="preserve">se socializaron y explicaron las nuevas directrices relacionadas con el proceso de </w:t>
            </w:r>
            <w:r w:rsidRPr="003D6F3E">
              <w:rPr>
                <w:rFonts w:ascii="Arial" w:eastAsia="Arial" w:hAnsi="Arial" w:cs="Arial"/>
                <w:sz w:val="24"/>
                <w:szCs w:val="24"/>
              </w:rPr>
              <w:t>recepción, radicación</w:t>
            </w:r>
            <w:r w:rsidRPr="003D6F3E">
              <w:rPr>
                <w:rFonts w:ascii="Arial" w:eastAsia="Arial" w:hAnsi="Arial" w:cs="Arial"/>
                <w:sz w:val="24"/>
                <w:szCs w:val="24"/>
              </w:rPr>
              <w:t xml:space="preserve"> y trámite de las cuentas de cobro correspondientes al mes de mayo.</w:t>
            </w:r>
          </w:p>
          <w:p w14:paraId="6633969D" w14:textId="77777777" w:rsidR="00E33899" w:rsidRPr="001B541E" w:rsidRDefault="00E3389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142684C" w14:textId="77777777" w:rsidR="0044019D" w:rsidRPr="001B541E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1BA81915" w14:textId="77777777" w:rsidR="0044019D" w:rsidRPr="001B541E" w:rsidRDefault="0044019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4E0ADDC" w14:textId="038D858E" w:rsidR="00C46DF4" w:rsidRPr="001B541E" w:rsidRDefault="00000000" w:rsidP="00E338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9" w:history="1">
              <w:r w:rsidR="00DA3E50" w:rsidRPr="001B541E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https://drive.google.com/drive/folders/1v8FBSyredsr4vDTwJXWgIUJ8TP2wyu4R?usp=drive_link</w:t>
              </w:r>
            </w:hyperlink>
            <w:r w:rsidR="00DA3E50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</w:tc>
      </w:tr>
      <w:tr w:rsidR="0044019D" w:rsidRPr="001B541E" w14:paraId="1C0AEBDA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5CC553" w14:textId="77777777" w:rsidR="0044019D" w:rsidRPr="001B541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44019D" w:rsidRPr="001B541E" w14:paraId="236D15B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06D6D8" w14:textId="77777777" w:rsidR="0044019D" w:rsidRPr="001B541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44019D" w:rsidRPr="001B541E" w14:paraId="656A9416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E6702F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44019D" w:rsidRPr="001B541E" w14:paraId="262F81F1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03ADCE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44019D" w:rsidRPr="001B541E" w14:paraId="44F62C72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E77166" w14:textId="02D35F2E" w:rsidR="0044019D" w:rsidRPr="001B541E" w:rsidRDefault="00173AD1" w:rsidP="00E338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 le recomienda al contratista el pago de la seguridad social en los plazos establecidos.</w:t>
            </w:r>
          </w:p>
        </w:tc>
      </w:tr>
      <w:tr w:rsidR="0044019D" w:rsidRPr="001B541E" w14:paraId="20B031B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13FBD0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44019D" w:rsidRPr="001B541E" w14:paraId="41960A0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8E1A0B" w14:textId="77777777" w:rsidR="0033187C" w:rsidRPr="001B541E" w:rsidRDefault="00331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7F5FF0" w14:textId="77777777" w:rsidR="0033187C" w:rsidRDefault="00331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5B73A9" w14:textId="77777777" w:rsidR="00AE39D1" w:rsidRPr="001B541E" w:rsidRDefault="00AE39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CA1887F" w14:textId="77777777" w:rsidR="0033187C" w:rsidRPr="001B541E" w:rsidRDefault="00331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D98B3BB" w14:textId="24903DDA" w:rsidR="0044019D" w:rsidRPr="001B541E" w:rsidRDefault="00E74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633D0BF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0CDBF1A0" w14:textId="77777777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rFonts w:ascii="Arial" w:hAnsi="Arial" w:cs="Arial"/>
                <w:sz w:val="24"/>
                <w:szCs w:val="24"/>
              </w:rPr>
              <w:pict w14:anchorId="61D2B34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0" o:title=""/>
                  <w10:wrap anchorx="margin"/>
                </v:shape>
              </w:pict>
            </w:r>
            <w:r>
              <w:rPr>
                <w:rFonts w:ascii="Arial" w:hAnsi="Arial" w:cs="Arial"/>
                <w:sz w:val="24"/>
                <w:szCs w:val="24"/>
              </w:rPr>
              <w:pict w14:anchorId="6B33DD17">
                <v:shape id="Entrada de lápiz 14" o:spid="_x0000_s1027" type="#_x0000_t75" style="position:absolute;margin-left:278.4pt;margin-top:.15pt;width:29.8pt;height:13.4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1" o:title=""/>
                  <w10:wrap anchorx="margin"/>
                </v:shape>
              </w:pict>
            </w:r>
          </w:p>
          <w:p w14:paraId="350951DB" w14:textId="5770F428" w:rsidR="0044019D" w:rsidRPr="001B541E" w:rsidRDefault="00000000" w:rsidP="00AE39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44019D" w:rsidRPr="001B541E" w14:paraId="21FB97F4" w14:textId="77777777" w:rsidTr="00AE39D1">
        <w:trPr>
          <w:cantSplit/>
          <w:trHeight w:val="29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0AEB8F" w14:textId="37691B84" w:rsidR="0044019D" w:rsidRPr="001B54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E74299"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 2</w:t>
            </w:r>
            <w:r w:rsidR="00173AD1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173AD1">
              <w:rPr>
                <w:rFonts w:ascii="Arial" w:eastAsia="Arial" w:hAnsi="Arial" w:cs="Arial"/>
                <w:color w:val="000000"/>
                <w:sz w:val="24"/>
                <w:szCs w:val="24"/>
              </w:rPr>
              <w:t>May</w:t>
            </w:r>
            <w:r w:rsidRPr="001B541E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4C013EA9" w14:textId="77777777" w:rsidR="0044019D" w:rsidRDefault="0044019D" w:rsidP="003D6F3E">
      <w:pPr>
        <w:rPr>
          <w:rFonts w:ascii="Arial" w:eastAsia="Arial" w:hAnsi="Arial" w:cs="Arial"/>
          <w:sz w:val="24"/>
          <w:szCs w:val="24"/>
        </w:rPr>
      </w:pPr>
    </w:p>
    <w:sectPr w:rsidR="0044019D">
      <w:headerReference w:type="default" r:id="rId12"/>
      <w:footerReference w:type="default" r:id="rId13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A486C" w14:textId="77777777" w:rsidR="00181B8D" w:rsidRDefault="00181B8D">
      <w:r>
        <w:separator/>
      </w:r>
    </w:p>
  </w:endnote>
  <w:endnote w:type="continuationSeparator" w:id="0">
    <w:p w14:paraId="108EF1C6" w14:textId="77777777" w:rsidR="00181B8D" w:rsidRDefault="00181B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E83678D4-7B8F-4BE8-B8E9-209D8C5E769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491E8B5B-BB2C-4F60-8E2B-8084CE999B0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634E7E4-BB09-436C-926A-CDA144D521A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042AA697-5925-4D0B-8552-BA7649593CC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68DE689-CF58-4C25-A982-BC691BF9B7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70FF01" w14:textId="77777777" w:rsidR="0044019D" w:rsidRDefault="0044019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DF3BF14" w14:textId="77777777" w:rsidR="0044019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5AF62374" w14:textId="77777777" w:rsidR="0044019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A3E50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A3E50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ED1DE4" w14:textId="77777777" w:rsidR="00181B8D" w:rsidRDefault="00181B8D">
      <w:r>
        <w:separator/>
      </w:r>
    </w:p>
  </w:footnote>
  <w:footnote w:type="continuationSeparator" w:id="0">
    <w:p w14:paraId="213AB1ED" w14:textId="77777777" w:rsidR="00181B8D" w:rsidRDefault="00181B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7FD926" w14:textId="77777777" w:rsidR="0044019D" w:rsidRDefault="0044019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4019D" w14:paraId="16FCF619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BA3C4F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D1F6D6C" wp14:editId="09B57558">
                <wp:extent cx="1079997" cy="828675"/>
                <wp:effectExtent l="0" t="0" r="0" b="0"/>
                <wp:docPr id="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BA84A55" w14:textId="77777777" w:rsidR="0044019D" w:rsidRDefault="004401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238A274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1BD147B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DC79272" w14:textId="77777777" w:rsidR="0044019D" w:rsidRDefault="004401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49D823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7F57D72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FDA6A3D" w14:textId="77777777" w:rsidR="0044019D" w:rsidRDefault="004401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92A6853" w14:textId="77777777" w:rsidR="0044019D" w:rsidRDefault="004401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AF0FA8B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59C8576C" w14:textId="63D825A4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 xml:space="preserve">CONTRATO DE PRESTACIÓN DE SERVICIOS PROFESIONALES Y APOYO A LA </w:t>
          </w:r>
          <w:r w:rsidR="00DA3E50">
            <w:rPr>
              <w:rFonts w:ascii="Arial" w:eastAsia="Arial" w:hAnsi="Arial" w:cs="Arial"/>
              <w:color w:val="000000"/>
              <w:sz w:val="24"/>
              <w:szCs w:val="24"/>
            </w:rPr>
            <w:t>GESTIÓN</w:t>
          </w:r>
          <w:r>
            <w:rPr>
              <w:rFonts w:ascii="Arial" w:eastAsia="Arial" w:hAnsi="Arial" w:cs="Arial"/>
              <w:color w:val="000000"/>
              <w:sz w:val="24"/>
              <w:szCs w:val="24"/>
            </w:rPr>
            <w:t xml:space="preserve">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CEBB86" w14:textId="77777777" w:rsidR="0044019D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4019D" w14:paraId="78E7120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79DEA6" w14:textId="77777777" w:rsidR="0044019D" w:rsidRDefault="0044019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B5F374F" w14:textId="77777777" w:rsidR="0044019D" w:rsidRDefault="0044019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ED9A399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E65F7FB" w14:textId="77777777" w:rsidR="0044019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3AB7913" w14:textId="77777777" w:rsidR="0044019D" w:rsidRDefault="0044019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1E2DCC"/>
    <w:multiLevelType w:val="hybridMultilevel"/>
    <w:tmpl w:val="059CAD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2FE4605"/>
    <w:multiLevelType w:val="multilevel"/>
    <w:tmpl w:val="3B569B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68E20D2"/>
    <w:multiLevelType w:val="hybridMultilevel"/>
    <w:tmpl w:val="BD2A65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4136024">
    <w:abstractNumId w:val="1"/>
  </w:num>
  <w:num w:numId="2" w16cid:durableId="848131861">
    <w:abstractNumId w:val="0"/>
  </w:num>
  <w:num w:numId="3" w16cid:durableId="8755112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019D"/>
    <w:rsid w:val="00173AD1"/>
    <w:rsid w:val="00181B8D"/>
    <w:rsid w:val="001947DA"/>
    <w:rsid w:val="001B541E"/>
    <w:rsid w:val="001E38AC"/>
    <w:rsid w:val="0021056B"/>
    <w:rsid w:val="00297A9D"/>
    <w:rsid w:val="0033187C"/>
    <w:rsid w:val="0039668D"/>
    <w:rsid w:val="003A326F"/>
    <w:rsid w:val="003B6122"/>
    <w:rsid w:val="003D6F3E"/>
    <w:rsid w:val="003E20FA"/>
    <w:rsid w:val="00420689"/>
    <w:rsid w:val="00430887"/>
    <w:rsid w:val="0044019D"/>
    <w:rsid w:val="00480B10"/>
    <w:rsid w:val="00513943"/>
    <w:rsid w:val="005262DD"/>
    <w:rsid w:val="005603D5"/>
    <w:rsid w:val="00573887"/>
    <w:rsid w:val="0058052E"/>
    <w:rsid w:val="00593B75"/>
    <w:rsid w:val="00627B51"/>
    <w:rsid w:val="0072055A"/>
    <w:rsid w:val="0073132F"/>
    <w:rsid w:val="007E31E1"/>
    <w:rsid w:val="008C1F60"/>
    <w:rsid w:val="008D3495"/>
    <w:rsid w:val="008E34FF"/>
    <w:rsid w:val="008F54FA"/>
    <w:rsid w:val="00944A1F"/>
    <w:rsid w:val="00977D77"/>
    <w:rsid w:val="009E4D3F"/>
    <w:rsid w:val="00AA078E"/>
    <w:rsid w:val="00AE39D1"/>
    <w:rsid w:val="00AF0A48"/>
    <w:rsid w:val="00B341FB"/>
    <w:rsid w:val="00B85008"/>
    <w:rsid w:val="00B90A3D"/>
    <w:rsid w:val="00B91621"/>
    <w:rsid w:val="00C46DF4"/>
    <w:rsid w:val="00D325D8"/>
    <w:rsid w:val="00DA3E50"/>
    <w:rsid w:val="00E33899"/>
    <w:rsid w:val="00E74299"/>
    <w:rsid w:val="00EB2F5C"/>
    <w:rsid w:val="00ED2188"/>
    <w:rsid w:val="00F23D8F"/>
    <w:rsid w:val="00F92892"/>
    <w:rsid w:val="00FD5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EFCD513"/>
  <w15:docId w15:val="{D222B152-1B8E-401A-9302-C4B3112F7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DA3E5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hyperlink" Target="https://drive.google.com/drive/folders/1v8FBSyredsr4vDTwJXWgIUJ8TP2wyu4R?usp=drive_link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a5nnGzYYwwn6IP6glSUBRa+93g==">CgMxLjA4AHIhMUlwc1p1aTFvTEZLLXZJUVBQRVRQQmgtMmg4a3B6bW1p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F49FEE5-5535-41C7-8116-B1331D4245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262</TotalTime>
  <Pages>5</Pages>
  <Words>1186</Words>
  <Characters>6529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Costos Rosa Negra - La 40st</cp:lastModifiedBy>
  <cp:revision>26</cp:revision>
  <cp:lastPrinted>2026-05-26T20:56:00Z</cp:lastPrinted>
  <dcterms:created xsi:type="dcterms:W3CDTF">2026-02-04T07:38:00Z</dcterms:created>
  <dcterms:modified xsi:type="dcterms:W3CDTF">2026-05-26T21:17:00Z</dcterms:modified>
</cp:coreProperties>
</file>